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4E" w:rsidRDefault="006C78C8">
      <w:r w:rsidRPr="006C78C8">
        <w:rPr>
          <w:noProof/>
        </w:rPr>
        <w:pict>
          <v:shapetype id="_x0000_t202" coordsize="21600,21600" o:spt="202" path="m,l,21600r21600,l21600,xe">
            <v:stroke joinstyle="miter"/>
            <v:path gradientshapeok="t" o:connecttype="rect"/>
          </v:shapetype>
          <v:shape id="_x0000_s1050" type="#_x0000_t202" style="position:absolute;margin-left:-20.55pt;margin-top:612.75pt;width:271.8pt;height:155.25pt;z-index:4" strokecolor="gray">
            <v:textbox>
              <w:txbxContent>
                <w:p w:rsidR="00BA0E18" w:rsidRDefault="00BA0E18">
                  <w:pPr>
                    <w:rPr>
                      <w:rFonts w:ascii="Comic Sans MS" w:hAnsi="Comic Sans MS"/>
                      <w:b/>
                      <w:sz w:val="32"/>
                      <w:szCs w:val="32"/>
                    </w:rPr>
                  </w:pPr>
                  <w:r>
                    <w:rPr>
                      <w:rFonts w:ascii="Comic Sans MS" w:hAnsi="Comic Sans MS"/>
                      <w:b/>
                      <w:sz w:val="32"/>
                      <w:szCs w:val="32"/>
                    </w:rPr>
                    <w:t>Book Order</w:t>
                  </w:r>
                </w:p>
                <w:p w:rsidR="00BA0E18" w:rsidRDefault="00BA0E18">
                  <w:pPr>
                    <w:rPr>
                      <w:rFonts w:ascii="Comic Sans MS" w:hAnsi="Comic Sans MS"/>
                      <w:b/>
                      <w:sz w:val="32"/>
                      <w:szCs w:val="32"/>
                    </w:rPr>
                  </w:pPr>
                  <w:r>
                    <w:rPr>
                      <w:rFonts w:ascii="Comic Sans MS" w:hAnsi="Comic Sans MS"/>
                      <w:b/>
                      <w:sz w:val="32"/>
                      <w:szCs w:val="32"/>
                    </w:rPr>
                    <w:t>“Lucky” Due January 27</w:t>
                  </w:r>
                  <w:r w:rsidRPr="00BA0E18">
                    <w:rPr>
                      <w:rFonts w:ascii="Comic Sans MS" w:hAnsi="Comic Sans MS"/>
                      <w:b/>
                      <w:sz w:val="32"/>
                      <w:szCs w:val="32"/>
                      <w:vertAlign w:val="superscript"/>
                    </w:rPr>
                    <w:t>th</w:t>
                  </w:r>
                </w:p>
                <w:p w:rsidR="00BA0E18" w:rsidRDefault="00BA0E18">
                  <w:pPr>
                    <w:rPr>
                      <w:rFonts w:ascii="Comic Sans MS" w:hAnsi="Comic Sans MS"/>
                      <w:sz w:val="24"/>
                      <w:szCs w:val="24"/>
                    </w:rPr>
                  </w:pPr>
                  <w:r>
                    <w:rPr>
                      <w:rFonts w:ascii="Comic Sans MS" w:hAnsi="Comic Sans MS"/>
                      <w:sz w:val="24"/>
                      <w:szCs w:val="24"/>
                    </w:rPr>
                    <w:t>The book order has lots of good deals like the book “The 100</w:t>
                  </w:r>
                  <w:r w:rsidRPr="00BA0E18">
                    <w:rPr>
                      <w:rFonts w:ascii="Comic Sans MS" w:hAnsi="Comic Sans MS"/>
                      <w:sz w:val="24"/>
                      <w:szCs w:val="24"/>
                      <w:vertAlign w:val="superscript"/>
                    </w:rPr>
                    <w:t>th</w:t>
                  </w:r>
                  <w:r>
                    <w:rPr>
                      <w:rFonts w:ascii="Comic Sans MS" w:hAnsi="Comic Sans MS"/>
                      <w:sz w:val="24"/>
                      <w:szCs w:val="24"/>
                    </w:rPr>
                    <w:t xml:space="preserve"> Day of School From the </w:t>
                  </w:r>
                </w:p>
                <w:p w:rsidR="00715E70" w:rsidRDefault="00BA0E18">
                  <w:r>
                    <w:rPr>
                      <w:rFonts w:ascii="Comic Sans MS" w:hAnsi="Comic Sans MS"/>
                      <w:sz w:val="24"/>
                      <w:szCs w:val="24"/>
                    </w:rPr>
                    <w:t xml:space="preserve">Black Lagoon” by Mike Thaler for only $11.99!  by </w:t>
                  </w:r>
                  <w:r>
                    <w:rPr>
                      <w:rFonts w:ascii="Script MT Bold" w:hAnsi="Script MT Bold"/>
                      <w:sz w:val="24"/>
                      <w:szCs w:val="24"/>
                    </w:rPr>
                    <w:t xml:space="preserve">Zachary </w:t>
                  </w:r>
                  <w:r w:rsidRPr="00BA0E18">
                    <w:rPr>
                      <w:rFonts w:ascii="Script MT Bold" w:hAnsi="Script MT Bold"/>
                      <w:i/>
                      <w:sz w:val="24"/>
                      <w:szCs w:val="24"/>
                    </w:rPr>
                    <w:t>Landry</w:t>
                  </w:r>
                  <w:r>
                    <w:rPr>
                      <w:rFonts w:ascii="Script MT Bold" w:hAnsi="Script MT Bold"/>
                      <w:sz w:val="24"/>
                      <w:szCs w:val="24"/>
                    </w:rPr>
                    <w:t>, &amp; Elijah Jardine</w:t>
                  </w:r>
                  <w:r>
                    <w:t xml:space="preserve"> </w:t>
                  </w:r>
                </w:p>
              </w:txbxContent>
            </v:textbox>
          </v:shape>
        </w:pict>
      </w:r>
      <w:r w:rsidRPr="006C78C8">
        <w:rPr>
          <w:noProof/>
        </w:rPr>
        <w:pict>
          <v:shape id="_x0000_s1027" type="#_x0000_t202" style="position:absolute;margin-left:-20.55pt;margin-top:402pt;width:272.85pt;height:217.5pt;z-index:3" o:regroupid="8" strokecolor="gray" strokeweight="1pt">
            <v:textbox style="mso-next-textbox:#_x0000_s1027">
              <w:txbxContent>
                <w:p w:rsidR="00BA0E18" w:rsidRPr="00BA0E18" w:rsidRDefault="00BA0E18">
                  <w:pPr>
                    <w:pStyle w:val="Heading5"/>
                    <w:rPr>
                      <w:rFonts w:ascii="Comic Sans MS" w:hAnsi="Comic Sans MS"/>
                      <w:b/>
                      <w:sz w:val="22"/>
                      <w:szCs w:val="32"/>
                      <w:lang w:val="en-CA"/>
                    </w:rPr>
                  </w:pPr>
                  <w:r>
                    <w:rPr>
                      <w:rFonts w:ascii="Comic Sans MS" w:hAnsi="Comic Sans MS"/>
                      <w:b/>
                      <w:sz w:val="32"/>
                      <w:szCs w:val="32"/>
                      <w:lang w:val="en-CA"/>
                    </w:rPr>
                    <w:t>Special Projects</w:t>
                  </w:r>
                </w:p>
                <w:p w:rsidR="00BE754E" w:rsidRPr="00BA0E18" w:rsidRDefault="00BA0E18">
                  <w:pPr>
                    <w:pStyle w:val="Heading5"/>
                    <w:rPr>
                      <w:rFonts w:ascii="Comic Sans MS" w:hAnsi="Comic Sans MS"/>
                      <w:b/>
                      <w:i/>
                      <w:sz w:val="22"/>
                      <w:szCs w:val="32"/>
                      <w:lang w:val="en-CA"/>
                    </w:rPr>
                  </w:pPr>
                  <w:r w:rsidRPr="00BA0E18">
                    <w:rPr>
                      <w:rFonts w:ascii="Comic Sans MS" w:hAnsi="Comic Sans MS"/>
                      <w:b/>
                      <w:i/>
                      <w:sz w:val="22"/>
                      <w:szCs w:val="32"/>
                      <w:lang w:val="en-CA"/>
                    </w:rPr>
                    <w:t>Lindsey and Brook have been doing projects with Mrs. Charlotte Loggie from District Office. Lindsey’s is about Horses and Brook’s is about Owls. They will be presenting them to the class Wednesday January 11, 2012. We played games and learned facts about our animals. It’s really fun!</w:t>
                  </w:r>
                </w:p>
                <w:p w:rsidR="00BA0E18" w:rsidRPr="00BA0E18" w:rsidRDefault="00BA0E18" w:rsidP="00BA0E18">
                  <w:pPr>
                    <w:rPr>
                      <w:b/>
                      <w:i/>
                      <w:sz w:val="22"/>
                      <w:lang w:val="en-CA"/>
                    </w:rPr>
                  </w:pPr>
                  <w:r w:rsidRPr="00BA0E18">
                    <w:rPr>
                      <w:b/>
                      <w:i/>
                      <w:sz w:val="22"/>
                      <w:lang w:val="en-CA"/>
                    </w:rPr>
                    <w:t>We learned the Snowy Owl is called the “Owl of the Tundra” and the two draft horses originated in England are Shire and Suffolk.</w:t>
                  </w:r>
                </w:p>
                <w:p w:rsidR="005A3F82" w:rsidRPr="00BA0E18" w:rsidRDefault="00BA0E18" w:rsidP="005A3F82">
                  <w:pPr>
                    <w:rPr>
                      <w:rFonts w:ascii="Script MT Bold" w:hAnsi="Script MT Bold"/>
                      <w:b/>
                      <w:i/>
                      <w:sz w:val="24"/>
                      <w:szCs w:val="28"/>
                      <w:lang w:val="en-CA"/>
                    </w:rPr>
                  </w:pPr>
                  <w:r>
                    <w:rPr>
                      <w:b/>
                      <w:i/>
                      <w:sz w:val="24"/>
                      <w:lang w:val="en-CA"/>
                    </w:rPr>
                    <w:t>by</w:t>
                  </w:r>
                  <w:r w:rsidR="005A3F82" w:rsidRPr="00BA0E18">
                    <w:rPr>
                      <w:b/>
                      <w:i/>
                      <w:sz w:val="24"/>
                      <w:lang w:val="en-CA"/>
                    </w:rPr>
                    <w:t xml:space="preserve"> </w:t>
                  </w:r>
                  <w:r w:rsidR="005A3F82" w:rsidRPr="00BA0E18">
                    <w:rPr>
                      <w:rFonts w:ascii="Script MT Bold" w:hAnsi="Script MT Bold"/>
                      <w:b/>
                      <w:i/>
                      <w:sz w:val="24"/>
                      <w:szCs w:val="28"/>
                      <w:lang w:val="en-CA"/>
                    </w:rPr>
                    <w:t>Brook Taylor and Lindsey Burns</w:t>
                  </w:r>
                </w:p>
              </w:txbxContent>
            </v:textbox>
            <w10:wrap type="square"/>
          </v:shape>
        </w:pict>
      </w:r>
      <w:r w:rsidRPr="006C78C8">
        <w:rPr>
          <w:noProof/>
        </w:rPr>
        <w:pict>
          <v:shape id="_x0000_s1031" type="#_x0000_t202" style="position:absolute;margin-left:-20.55pt;margin-top:156.75pt;width:272.85pt;height:273.75pt;z-index:1" o:regroupid="6" strokecolor="gray" strokeweight="1pt">
            <v:textbox style="mso-next-textbox:#_x0000_s1031">
              <w:txbxContent>
                <w:p w:rsidR="00BE754E" w:rsidRDefault="00C66D0F" w:rsidP="00C66D0F">
                  <w:pPr>
                    <w:pStyle w:val="Heading4"/>
                    <w:rPr>
                      <w:sz w:val="24"/>
                      <w:szCs w:val="24"/>
                    </w:rPr>
                  </w:pPr>
                  <w:r>
                    <w:rPr>
                      <w:sz w:val="24"/>
                      <w:szCs w:val="24"/>
                    </w:rPr>
                    <w:t>Daily Five</w:t>
                  </w:r>
                  <w:r w:rsidR="00BA0E18">
                    <w:rPr>
                      <w:sz w:val="24"/>
                      <w:szCs w:val="24"/>
                    </w:rPr>
                    <w:t>-</w:t>
                  </w:r>
                </w:p>
                <w:p w:rsidR="00BA0E18" w:rsidRDefault="00BA0E18" w:rsidP="00BA0E18">
                  <w:pPr>
                    <w:rPr>
                      <w:b/>
                      <w:i/>
                    </w:rPr>
                  </w:pPr>
                  <w:r w:rsidRPr="00BA0E18">
                    <w:rPr>
                      <w:b/>
                      <w:i/>
                    </w:rPr>
                    <w:t>Daily</w:t>
                  </w:r>
                  <w:r>
                    <w:rPr>
                      <w:b/>
                      <w:i/>
                    </w:rPr>
                    <w:t xml:space="preserve"> 5-</w:t>
                  </w:r>
                  <w:r w:rsidRPr="00BA0E18">
                    <w:rPr>
                      <w:b/>
                      <w:i/>
                    </w:rPr>
                    <w:t xml:space="preserve"> is Writing, Listen to Reading. Word Work, and Reading to Each Other and also Read to Self.  On listen to Reading we go on Tumblebooks and choose a story to listen to and answer questions. On Read to Self we read books on our own. Writing we write about Christmas vacation, Halloween etc..  Read to Each other- We read a chapter book aloud in groups taking turns. We love Daily Five, everybody does!</w:t>
                  </w:r>
                </w:p>
                <w:p w:rsidR="00BA0E18" w:rsidRPr="00BA0E18" w:rsidRDefault="00BA0E18" w:rsidP="00BA0E18">
                  <w:pPr>
                    <w:rPr>
                      <w:b/>
                      <w:i/>
                    </w:rPr>
                  </w:pPr>
                  <w:r>
                    <w:rPr>
                      <w:b/>
                      <w:i/>
                    </w:rPr>
                    <w:t xml:space="preserve"> By Zachary Hachey and Victoria Thomson</w:t>
                  </w:r>
                </w:p>
                <w:p w:rsidR="00BA0E18" w:rsidRPr="00BA0E18" w:rsidRDefault="005A3F82" w:rsidP="00BA0E18">
                  <w:pPr>
                    <w:rPr>
                      <w:rFonts w:ascii="Comic Sans MS" w:hAnsi="Comic Sans MS"/>
                      <w:sz w:val="22"/>
                      <w:szCs w:val="24"/>
                    </w:rPr>
                  </w:pPr>
                  <w:r w:rsidRPr="00BA0E18">
                    <w:rPr>
                      <w:rFonts w:ascii="Comic Sans MS" w:hAnsi="Comic Sans MS"/>
                      <w:sz w:val="22"/>
                      <w:szCs w:val="24"/>
                    </w:rPr>
                    <w:t xml:space="preserve">Math- </w:t>
                  </w:r>
                  <w:r w:rsidR="00BA0E18" w:rsidRPr="00BA0E18">
                    <w:rPr>
                      <w:rFonts w:ascii="Comic Sans MS" w:hAnsi="Comic Sans MS"/>
                      <w:sz w:val="22"/>
                      <w:szCs w:val="24"/>
                    </w:rPr>
                    <w:t>We are doing Measurement in Math.</w:t>
                  </w:r>
                </w:p>
                <w:p w:rsidR="00BA0E18" w:rsidRPr="00BA0E18" w:rsidRDefault="00BA0E18" w:rsidP="00BA0E18">
                  <w:pPr>
                    <w:rPr>
                      <w:rFonts w:ascii="Script MT Bold" w:hAnsi="Script MT Bold"/>
                      <w:sz w:val="22"/>
                      <w:szCs w:val="24"/>
                    </w:rPr>
                  </w:pPr>
                  <w:r w:rsidRPr="00BA0E18">
                    <w:rPr>
                      <w:rFonts w:ascii="Comic Sans MS" w:hAnsi="Comic Sans MS"/>
                      <w:sz w:val="22"/>
                      <w:szCs w:val="24"/>
                    </w:rPr>
                    <w:t>We will do games on the smartboard. We will be learning about standard and non-standard forms of measurement. We will be doing time, calendar, length and perimeter, grams and kilograms. We will be estimating and measuring all month.  by Shamara Thurston and Sarah Shelley</w:t>
                  </w:r>
                </w:p>
                <w:p w:rsidR="005A3F82" w:rsidRPr="005A3F82" w:rsidRDefault="005A3F82">
                  <w:pPr>
                    <w:rPr>
                      <w:rFonts w:ascii="Script MT Bold" w:hAnsi="Script MT Bold"/>
                      <w:sz w:val="24"/>
                      <w:szCs w:val="24"/>
                    </w:rPr>
                  </w:pPr>
                </w:p>
              </w:txbxContent>
            </v:textbox>
            <w10:wrap type="square"/>
          </v:shape>
        </w:pict>
      </w:r>
      <w:r w:rsidRPr="006C78C8">
        <w:rPr>
          <w:noProof/>
        </w:rPr>
        <w:pict>
          <v:shape id="_x0000_s1029" type="#_x0000_t202" style="position:absolute;margin-left:260.75pt;margin-top:149.25pt;width:278.25pt;height:586.5pt;z-index:2" o:regroupid="7" strokecolor="gray" strokeweight="1pt">
            <v:textbox style="mso-next-textbox:#_x0000_s1029">
              <w:txbxContent>
                <w:p w:rsidR="00BE754E" w:rsidRDefault="00C66D0F">
                  <w:pPr>
                    <w:pStyle w:val="Heading5"/>
                    <w:rPr>
                      <w:sz w:val="22"/>
                      <w:szCs w:val="22"/>
                      <w:lang w:val="en-CA"/>
                    </w:rPr>
                  </w:pPr>
                  <w:r w:rsidRPr="00C66D0F">
                    <w:rPr>
                      <w:b/>
                      <w:sz w:val="28"/>
                      <w:szCs w:val="28"/>
                      <w:lang w:val="en-CA"/>
                    </w:rPr>
                    <w:t>Gym</w:t>
                  </w:r>
                  <w:r>
                    <w:rPr>
                      <w:b/>
                      <w:sz w:val="28"/>
                      <w:szCs w:val="28"/>
                      <w:lang w:val="en-CA"/>
                    </w:rPr>
                    <w:t xml:space="preserve"> –</w:t>
                  </w:r>
                  <w:r>
                    <w:rPr>
                      <w:sz w:val="22"/>
                      <w:szCs w:val="22"/>
                      <w:lang w:val="en-CA"/>
                    </w:rPr>
                    <w:t>Right now in gym</w:t>
                  </w:r>
                  <w:r w:rsidR="005A3F82">
                    <w:rPr>
                      <w:sz w:val="22"/>
                      <w:szCs w:val="22"/>
                      <w:lang w:val="en-CA"/>
                    </w:rPr>
                    <w:t>,</w:t>
                  </w:r>
                  <w:r>
                    <w:rPr>
                      <w:sz w:val="22"/>
                      <w:szCs w:val="22"/>
                      <w:lang w:val="en-CA"/>
                    </w:rPr>
                    <w:t xml:space="preserve"> we are doing our</w:t>
                  </w:r>
                  <w:r w:rsidR="00BA0E18">
                    <w:rPr>
                      <w:sz w:val="22"/>
                      <w:szCs w:val="22"/>
                      <w:lang w:val="en-CA"/>
                    </w:rPr>
                    <w:t xml:space="preserve"> running outside the white line</w:t>
                  </w:r>
                  <w:r>
                    <w:rPr>
                      <w:sz w:val="22"/>
                      <w:szCs w:val="22"/>
                      <w:lang w:val="en-CA"/>
                    </w:rPr>
                    <w:t xml:space="preserve">. </w:t>
                  </w:r>
                  <w:r w:rsidR="00BA0E18">
                    <w:rPr>
                      <w:sz w:val="22"/>
                      <w:szCs w:val="22"/>
                      <w:lang w:val="en-CA"/>
                    </w:rPr>
                    <w:t>This month we are doing a Hoola-hoop contest!</w:t>
                  </w:r>
                </w:p>
                <w:p w:rsidR="00C66D0F" w:rsidRDefault="00C66D0F" w:rsidP="00C66D0F">
                  <w:pPr>
                    <w:rPr>
                      <w:rFonts w:ascii="Script MT Bold" w:hAnsi="Script MT Bold"/>
                      <w:b/>
                      <w:sz w:val="28"/>
                      <w:szCs w:val="28"/>
                      <w:lang w:val="en-CA"/>
                    </w:rPr>
                  </w:pPr>
                  <w:r w:rsidRPr="00C66D0F">
                    <w:rPr>
                      <w:b/>
                      <w:sz w:val="32"/>
                      <w:szCs w:val="32"/>
                      <w:lang w:val="en-CA"/>
                    </w:rPr>
                    <w:t>Basketball-</w:t>
                  </w:r>
                  <w:r>
                    <w:rPr>
                      <w:b/>
                      <w:lang w:val="en-CA"/>
                    </w:rPr>
                    <w:t xml:space="preserve">There is boy’s basketball team from Harkins!! Mr Flynn is coaching. Boys from grade 3 are: Jacob MacDonald, </w:t>
                  </w:r>
                  <w:r w:rsidR="00BA0E18">
                    <w:rPr>
                      <w:b/>
                      <w:lang w:val="en-CA"/>
                    </w:rPr>
                    <w:t>Landon MacCallum,</w:t>
                  </w:r>
                  <w:r>
                    <w:rPr>
                      <w:b/>
                      <w:lang w:val="en-CA"/>
                    </w:rPr>
                    <w:t xml:space="preserve">Terrance Whitney, Tyson Bjurstrom, Nick Matchett, Elijah Jardine and Zachary Landry.  Girl’s basketball is about to start girls from grade 3 are: Lindsey Burns, Brook Taylor, Emily Lavoie, Victoria Thomson, Amber Flynn, Cameron Anthony and Shamara Thurston and Mrs. Newman is coaching. </w:t>
                  </w:r>
                  <w:r w:rsidR="00BA0E18">
                    <w:rPr>
                      <w:b/>
                      <w:lang w:val="en-CA"/>
                    </w:rPr>
                    <w:t xml:space="preserve"> We have been given schedules for games and practices. </w:t>
                  </w:r>
                  <w:r w:rsidR="00BA0E18">
                    <w:rPr>
                      <w:rFonts w:ascii="Script MT Bold" w:hAnsi="Script MT Bold"/>
                      <w:b/>
                      <w:sz w:val="28"/>
                      <w:szCs w:val="28"/>
                      <w:lang w:val="en-CA"/>
                    </w:rPr>
                    <w:t>By Terrance Whitney and Jacob MacDonald</w:t>
                  </w:r>
                </w:p>
                <w:p w:rsidR="005A3F82" w:rsidRDefault="005A3F82" w:rsidP="00C66D0F">
                  <w:pPr>
                    <w:rPr>
                      <w:rFonts w:ascii="Script MT Bold" w:hAnsi="Script MT Bold"/>
                      <w:b/>
                      <w:sz w:val="28"/>
                      <w:szCs w:val="28"/>
                      <w:lang w:val="en-CA"/>
                    </w:rPr>
                  </w:pPr>
                </w:p>
                <w:p w:rsidR="00BA0E18" w:rsidRDefault="00BA0E18" w:rsidP="00C66D0F">
                  <w:pPr>
                    <w:rPr>
                      <w:rFonts w:ascii="Script MT Bold" w:hAnsi="Script MT Bold"/>
                      <w:b/>
                      <w:sz w:val="28"/>
                      <w:szCs w:val="28"/>
                      <w:lang w:val="en-CA"/>
                    </w:rPr>
                  </w:pPr>
                  <w:r w:rsidRPr="00BA0E18">
                    <w:rPr>
                      <w:rFonts w:ascii="Script MT Bold" w:hAnsi="Script MT Bold"/>
                      <w:b/>
                      <w:i/>
                      <w:sz w:val="28"/>
                      <w:szCs w:val="28"/>
                      <w:lang w:val="en-CA"/>
                    </w:rPr>
                    <w:t>My Trip to Florida</w:t>
                  </w:r>
                  <w:r>
                    <w:rPr>
                      <w:rFonts w:ascii="Script MT Bold" w:hAnsi="Script MT Bold"/>
                      <w:b/>
                      <w:sz w:val="28"/>
                      <w:szCs w:val="28"/>
                      <w:lang w:val="en-CA"/>
                    </w:rPr>
                    <w:t xml:space="preserve"> </w:t>
                  </w:r>
                </w:p>
                <w:p w:rsidR="005A3F82" w:rsidRDefault="00BA0E18" w:rsidP="00C66D0F">
                  <w:pPr>
                    <w:rPr>
                      <w:rFonts w:ascii="Script MT Bold" w:hAnsi="Script MT Bold"/>
                      <w:b/>
                      <w:sz w:val="28"/>
                      <w:szCs w:val="28"/>
                      <w:lang w:val="en-CA"/>
                    </w:rPr>
                  </w:pPr>
                  <w:r>
                    <w:rPr>
                      <w:rFonts w:ascii="Script MT Bold" w:hAnsi="Script MT Bold"/>
                      <w:b/>
                      <w:sz w:val="28"/>
                      <w:szCs w:val="28"/>
                      <w:lang w:val="en-CA"/>
                    </w:rPr>
                    <w:t>My friend Ryan MacMullin went to Florida for Christmas!! It was a big surprise! He visited Busch Gardens and Sea World. He went swimming in a pool and it was very warm!  We are glad Ryan is back with us!</w:t>
                  </w:r>
                </w:p>
                <w:p w:rsidR="00BA0E18" w:rsidRDefault="00BA0E18" w:rsidP="00C66D0F">
                  <w:pPr>
                    <w:rPr>
                      <w:rFonts w:ascii="Script MT Bold" w:hAnsi="Script MT Bold"/>
                      <w:b/>
                      <w:sz w:val="28"/>
                      <w:szCs w:val="28"/>
                      <w:lang w:val="en-CA"/>
                    </w:rPr>
                  </w:pPr>
                  <w:r>
                    <w:rPr>
                      <w:rFonts w:ascii="Script MT Bold" w:hAnsi="Script MT Bold"/>
                      <w:b/>
                      <w:sz w:val="28"/>
                      <w:szCs w:val="28"/>
                      <w:lang w:val="en-CA"/>
                    </w:rPr>
                    <w:t>By Landon MacCallum and Ryan MacMullin</w:t>
                  </w:r>
                </w:p>
                <w:p w:rsidR="00BA0E18" w:rsidRDefault="00BA0E18" w:rsidP="00C66D0F">
                  <w:pPr>
                    <w:rPr>
                      <w:rFonts w:ascii="Script MT Bold" w:hAnsi="Script MT Bold"/>
                      <w:b/>
                      <w:sz w:val="28"/>
                      <w:szCs w:val="28"/>
                      <w:lang w:val="en-CA"/>
                    </w:rPr>
                  </w:pPr>
                </w:p>
                <w:p w:rsidR="005A3F82" w:rsidRPr="00BA0E18" w:rsidRDefault="00BA0E18" w:rsidP="00C66D0F">
                  <w:pPr>
                    <w:rPr>
                      <w:rFonts w:ascii="Script MT Bold" w:hAnsi="Script MT Bold"/>
                      <w:b/>
                      <w:sz w:val="28"/>
                      <w:szCs w:val="28"/>
                      <w:lang w:val="en-CA"/>
                    </w:rPr>
                  </w:pPr>
                  <w:r w:rsidRPr="00BA0E18">
                    <w:rPr>
                      <w:rFonts w:ascii="Script MT Bold" w:hAnsi="Script MT Bold"/>
                      <w:b/>
                      <w:i/>
                      <w:sz w:val="28"/>
                      <w:szCs w:val="28"/>
                      <w:lang w:val="en-CA"/>
                    </w:rPr>
                    <w:t>Social Studies</w:t>
                  </w:r>
                  <w:r>
                    <w:rPr>
                      <w:rFonts w:ascii="Script MT Bold" w:hAnsi="Script MT Bold"/>
                      <w:b/>
                      <w:i/>
                      <w:sz w:val="28"/>
                      <w:szCs w:val="28"/>
                      <w:lang w:val="en-CA"/>
                    </w:rPr>
                    <w:t>- This term we will be studying our province “New Brunswick”. We will be doing lots of activities using “Google Maps” to find out where we live in relation to the Atlantic Provinces, and the rest of Canada. We have new textbooks and Mrs. Loggie from the district office is going to help us with research.</w:t>
                  </w:r>
                </w:p>
                <w:p w:rsidR="00BA0E18" w:rsidRDefault="00BA0E18" w:rsidP="00C66D0F">
                  <w:pPr>
                    <w:rPr>
                      <w:rFonts w:ascii="Script MT Bold" w:hAnsi="Script MT Bold"/>
                      <w:b/>
                      <w:i/>
                      <w:sz w:val="28"/>
                      <w:szCs w:val="28"/>
                      <w:lang w:val="en-CA"/>
                    </w:rPr>
                  </w:pPr>
                </w:p>
                <w:p w:rsidR="00BA0E18" w:rsidRDefault="00BA0E18" w:rsidP="00C66D0F">
                  <w:pPr>
                    <w:rPr>
                      <w:rFonts w:ascii="Script MT Bold" w:hAnsi="Script MT Bold"/>
                      <w:b/>
                      <w:i/>
                      <w:sz w:val="28"/>
                      <w:szCs w:val="28"/>
                      <w:lang w:val="en-CA"/>
                    </w:rPr>
                  </w:pPr>
                  <w:r>
                    <w:rPr>
                      <w:rFonts w:ascii="Script MT Bold" w:hAnsi="Script MT Bold"/>
                      <w:b/>
                      <w:i/>
                      <w:sz w:val="28"/>
                      <w:szCs w:val="28"/>
                      <w:lang w:val="en-CA"/>
                    </w:rPr>
                    <w:t xml:space="preserve">This is the start of the second term for Grade 3.  I hope everyone keeps up the good attendance and work habits. </w:t>
                  </w:r>
                </w:p>
                <w:p w:rsidR="00BA0E18" w:rsidRPr="00BA0E18" w:rsidRDefault="00BA0E18" w:rsidP="00C66D0F">
                  <w:pPr>
                    <w:rPr>
                      <w:rFonts w:ascii="Script MT Bold" w:hAnsi="Script MT Bold"/>
                      <w:b/>
                      <w:i/>
                      <w:sz w:val="28"/>
                      <w:szCs w:val="28"/>
                      <w:lang w:val="en-CA"/>
                    </w:rPr>
                  </w:pPr>
                  <w:r>
                    <w:rPr>
                      <w:rFonts w:ascii="Script MT Bold" w:hAnsi="Script MT Bold"/>
                      <w:b/>
                      <w:i/>
                      <w:sz w:val="28"/>
                      <w:szCs w:val="28"/>
                      <w:lang w:val="en-CA"/>
                    </w:rPr>
                    <w:t xml:space="preserve">Please send your child with ski pants as it is starting to get cold. </w:t>
                  </w:r>
                </w:p>
              </w:txbxContent>
            </v:textbox>
            <w10:wrap type="square"/>
          </v:shape>
        </w:pict>
      </w:r>
      <w:r>
        <w:rPr>
          <w:noProof/>
          <w:lang w:val="en-CA" w:eastAsia="en-CA"/>
        </w:rPr>
        <w:pict>
          <v:group id="_x0000_s1053" style="position:absolute;margin-left:-20.55pt;margin-top:3.2pt;width:563.55pt;height:132.3pt;z-index:5" coordorigin="1029,784" coordsize="10152,2646">
            <v:shape id="_x0000_s1054" type="#_x0000_t202" style="position:absolute;left:1029;top:784;width:3308;height:2646" filled="f" stroked="f">
              <v:textbox inset="0,0,0,0">
                <w:txbxContent>
                  <w:p w:rsidR="00C66D0F" w:rsidRDefault="006C78C8" w:rsidP="00C66D0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 style="width:194.25pt;height:145.5pt">
                          <v:imagedata r:id="rId6" r:href="rId7"/>
                        </v:shape>
                      </w:pict>
                    </w:r>
                  </w:p>
                </w:txbxContent>
              </v:textbox>
            </v:shape>
            <v:group id="_x0000_s1055" style="position:absolute;left:4341;top:784;width:6840;height:2640" coordorigin="4341,784" coordsize="6840,2640">
              <v:shape id="_x0000_s1056" type="#_x0000_t202" style="position:absolute;left:4341;top:784;width:6840;height:2640" filled="f" stroked="f">
                <v:textbox>
                  <w:txbxContent>
                    <w:p w:rsidR="00C66D0F" w:rsidRDefault="00BA0E18" w:rsidP="00C66D0F">
                      <w:pPr>
                        <w:rPr>
                          <w:b/>
                          <w:sz w:val="90"/>
                          <w:szCs w:val="90"/>
                        </w:rPr>
                      </w:pPr>
                      <w:r>
                        <w:rPr>
                          <w:rFonts w:ascii="Myriad Roman" w:hAnsi="Myriad Roman"/>
                          <w:b/>
                          <w:sz w:val="90"/>
                          <w:szCs w:val="90"/>
                        </w:rPr>
                        <w:t>January</w:t>
                      </w:r>
                      <w:r w:rsidR="00C66D0F">
                        <w:rPr>
                          <w:rFonts w:ascii="Myriad Roman" w:hAnsi="Myriad Roman"/>
                          <w:b/>
                          <w:sz w:val="90"/>
                          <w:szCs w:val="90"/>
                        </w:rPr>
                        <w:t xml:space="preserve"> Newsletter </w:t>
                      </w:r>
                      <w:r w:rsidR="005A3F82">
                        <w:rPr>
                          <w:rFonts w:ascii="Myriad Roman" w:hAnsi="Myriad Roman"/>
                          <w:b/>
                          <w:sz w:val="90"/>
                          <w:szCs w:val="90"/>
                        </w:rPr>
                        <w:t xml:space="preserve"> 3H</w:t>
                      </w:r>
                    </w:p>
                  </w:txbxContent>
                </v:textbox>
              </v:shape>
              <v:rect id="_x0000_s1057" style="position:absolute;left:4461;top:784;width:6720;height:120" fillcolor="black" stroked="f"/>
              <v:rect id="_x0000_s1058" style="position:absolute;left:4461;top:3064;width:6720;height:360" fillcolor="black" stroked="f"/>
              <v:shape id="_x0000_s1059" type="#_x0000_t202" style="position:absolute;left:7941;top:3064;width:3168;height:320" filled="f" stroked="f">
                <v:textbox>
                  <w:txbxContent>
                    <w:p w:rsidR="00C66D0F" w:rsidRPr="00C66D0F" w:rsidRDefault="00C66D0F" w:rsidP="00C66D0F">
                      <w:pPr>
                        <w:rPr>
                          <w:lang w:val="en-CA"/>
                        </w:rPr>
                      </w:pPr>
                      <w:r>
                        <w:rPr>
                          <w:lang w:val="en-CA"/>
                        </w:rPr>
                        <w:t>December 20</w:t>
                      </w:r>
                    </w:p>
                  </w:txbxContent>
                </v:textbox>
              </v:shape>
            </v:group>
          </v:group>
        </w:pict>
      </w:r>
    </w:p>
    <w:sectPr w:rsidR="00BE754E" w:rsidSect="005F0224">
      <w:footerReference w:type="default" r:id="rId8"/>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A70" w:rsidRDefault="00320A70">
      <w:r>
        <w:separator/>
      </w:r>
    </w:p>
  </w:endnote>
  <w:endnote w:type="continuationSeparator" w:id="0">
    <w:p w:rsidR="00320A70" w:rsidRDefault="00320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Myriad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4E" w:rsidRDefault="00BE754E">
    <w:pPr>
      <w:pStyle w:val="Footer"/>
      <w:ind w:right="360"/>
      <w:rPr>
        <w:spacing w:val="-4"/>
      </w:rPr>
    </w:pPr>
    <w:r>
      <w:rPr>
        <w:rFonts w:ascii="Myriad Roman" w:hAnsi="Myriad Roman"/>
        <w:spacing w:val="-4"/>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A70" w:rsidRDefault="00320A70">
      <w:r>
        <w:separator/>
      </w:r>
    </w:p>
  </w:footnote>
  <w:footnote w:type="continuationSeparator" w:id="0">
    <w:p w:rsidR="00320A70" w:rsidRDefault="00320A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792"/>
    <w:rsid w:val="00072792"/>
    <w:rsid w:val="000D54F0"/>
    <w:rsid w:val="00320A70"/>
    <w:rsid w:val="00476A3F"/>
    <w:rsid w:val="005A3F82"/>
    <w:rsid w:val="005F0224"/>
    <w:rsid w:val="006C78C8"/>
    <w:rsid w:val="00715E70"/>
    <w:rsid w:val="00761A87"/>
    <w:rsid w:val="00817ACA"/>
    <w:rsid w:val="00881291"/>
    <w:rsid w:val="008B38DF"/>
    <w:rsid w:val="008D51DD"/>
    <w:rsid w:val="008E1A0A"/>
    <w:rsid w:val="009B2C6B"/>
    <w:rsid w:val="00BA0E18"/>
    <w:rsid w:val="00BA5CB3"/>
    <w:rsid w:val="00BA7C9A"/>
    <w:rsid w:val="00BE754E"/>
    <w:rsid w:val="00C50E4A"/>
    <w:rsid w:val="00C66D0F"/>
    <w:rsid w:val="00D240D9"/>
    <w:rsid w:val="00D26E11"/>
    <w:rsid w:val="00D72391"/>
    <w:rsid w:val="00DD466B"/>
    <w:rsid w:val="00E35185"/>
    <w:rsid w:val="00E52266"/>
    <w:rsid w:val="00E5353E"/>
    <w:rsid w:val="00EE602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3F"/>
    <w:pPr>
      <w:autoSpaceDE w:val="0"/>
      <w:autoSpaceDN w:val="0"/>
    </w:pPr>
    <w:rPr>
      <w:rFonts w:ascii="Arial" w:hAnsi="Arial" w:cs="Arial"/>
      <w:lang w:val="en-US" w:eastAsia="en-US"/>
    </w:rPr>
  </w:style>
  <w:style w:type="paragraph" w:styleId="Heading1">
    <w:name w:val="heading 1"/>
    <w:basedOn w:val="Normal"/>
    <w:next w:val="Normal"/>
    <w:qFormat/>
    <w:rsid w:val="00476A3F"/>
    <w:pPr>
      <w:keepNext/>
      <w:jc w:val="center"/>
      <w:outlineLvl w:val="0"/>
    </w:pPr>
    <w:rPr>
      <w:b/>
      <w:bCs/>
      <w:color w:val="FFFFFF"/>
      <w:sz w:val="96"/>
      <w:szCs w:val="96"/>
    </w:rPr>
  </w:style>
  <w:style w:type="paragraph" w:styleId="Heading2">
    <w:name w:val="heading 2"/>
    <w:basedOn w:val="Normal"/>
    <w:next w:val="Normal"/>
    <w:qFormat/>
    <w:rsid w:val="00476A3F"/>
    <w:pPr>
      <w:keepNext/>
      <w:jc w:val="right"/>
      <w:outlineLvl w:val="1"/>
    </w:pPr>
    <w:rPr>
      <w:b/>
      <w:bCs/>
      <w:color w:val="FFFFFF"/>
      <w:sz w:val="22"/>
      <w:szCs w:val="22"/>
    </w:rPr>
  </w:style>
  <w:style w:type="paragraph" w:styleId="Heading3">
    <w:name w:val="heading 3"/>
    <w:basedOn w:val="Normal"/>
    <w:next w:val="Normal"/>
    <w:qFormat/>
    <w:rsid w:val="00476A3F"/>
    <w:pPr>
      <w:keepNext/>
      <w:outlineLvl w:val="2"/>
    </w:pPr>
    <w:rPr>
      <w:b/>
      <w:bCs/>
      <w:sz w:val="32"/>
      <w:szCs w:val="32"/>
    </w:rPr>
  </w:style>
  <w:style w:type="paragraph" w:styleId="Heading4">
    <w:name w:val="heading 4"/>
    <w:basedOn w:val="Normal"/>
    <w:next w:val="Normal"/>
    <w:qFormat/>
    <w:rsid w:val="00476A3F"/>
    <w:pPr>
      <w:keepNext/>
      <w:outlineLvl w:val="3"/>
    </w:pPr>
    <w:rPr>
      <w:b/>
      <w:bCs/>
    </w:rPr>
  </w:style>
  <w:style w:type="paragraph" w:styleId="Heading5">
    <w:name w:val="heading 5"/>
    <w:basedOn w:val="Normal"/>
    <w:next w:val="Normal"/>
    <w:qFormat/>
    <w:rsid w:val="00476A3F"/>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76A3F"/>
    <w:pPr>
      <w:tabs>
        <w:tab w:val="center" w:pos="4320"/>
        <w:tab w:val="right" w:pos="8640"/>
      </w:tabs>
    </w:pPr>
  </w:style>
  <w:style w:type="paragraph" w:styleId="Footer">
    <w:name w:val="footer"/>
    <w:basedOn w:val="Normal"/>
    <w:semiHidden/>
    <w:rsid w:val="00476A3F"/>
    <w:pPr>
      <w:tabs>
        <w:tab w:val="center" w:pos="4320"/>
        <w:tab w:val="right" w:pos="8640"/>
      </w:tabs>
    </w:pPr>
  </w:style>
  <w:style w:type="character" w:styleId="PageNumber">
    <w:name w:val="page number"/>
    <w:basedOn w:val="DefaultParagraphFont"/>
    <w:semiHidden/>
    <w:rsid w:val="00476A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t1.gstatic.com/images?q=tbn:ANd9GcTZ4wpG6GnNDb0UHx5m-epHHZAGxhd96cJH4XaKsvoNVwr0Mldfa2VPwRV_-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edmin.com</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pestrada</dc:creator>
  <cp:keywords/>
  <cp:lastModifiedBy>hennebaa</cp:lastModifiedBy>
  <cp:revision>2</cp:revision>
  <cp:lastPrinted>2012-01-10T20:13:00Z</cp:lastPrinted>
  <dcterms:created xsi:type="dcterms:W3CDTF">2012-01-10T20:16:00Z</dcterms:created>
  <dcterms:modified xsi:type="dcterms:W3CDTF">2012-01-10T20:16:00Z</dcterms:modified>
</cp:coreProperties>
</file>